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4D521B"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4D521B"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5CF2CAB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6957A4F2" w14:textId="3C5B04F1" w:rsidR="004D521B" w:rsidRPr="004D521B" w:rsidRDefault="004D521B" w:rsidP="004D521B">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6"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7"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4D521B" w:rsidP="008C4F0D">
      <w:pPr>
        <w:pStyle w:val="NormalWeb"/>
        <w:shd w:val="clear" w:color="auto" w:fill="FEFEFE"/>
        <w:rPr>
          <w:rStyle w:val="Hyperlink"/>
          <w:rFonts w:ascii="Source Sans Pro" w:hAnsi="Source Sans Pro" w:cs="Arial"/>
          <w:sz w:val="25"/>
          <w:szCs w:val="25"/>
          <w:lang w:val="en"/>
        </w:rPr>
      </w:pPr>
      <w:hyperlink r:id="rId47"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3"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0">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1">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5"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4D521B" w:rsidP="00D813A6">
      <w:pPr>
        <w:spacing w:after="150"/>
        <w:rPr>
          <w:rStyle w:val="Hyperlink"/>
          <w:rFonts w:ascii="Segoe UI" w:hAnsi="Segoe UI" w:cs="Segoe UI"/>
          <w:color w:val="E81C4F"/>
          <w:sz w:val="21"/>
          <w:szCs w:val="21"/>
          <w:shd w:val="clear" w:color="auto" w:fill="F5F8FA"/>
        </w:rPr>
      </w:pPr>
      <w:hyperlink r:id="rId6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4"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7"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8"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9"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0"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5" w:history="1">
        <w:r>
          <w:rPr>
            <w:rStyle w:val="Hyperlink"/>
            <w:rFonts w:ascii="Segoe UI" w:hAnsi="Segoe UI" w:cs="Segoe UI"/>
            <w:color w:val="0366D6"/>
            <w:u w:val="none"/>
          </w:rPr>
          <w:t>https://www.linkedin.com/in/ecoeconepochs/</w:t>
        </w:r>
      </w:hyperlink>
    </w:p>
    <w:p w14:paraId="03E4A70C" w14:textId="41B6C82E" w:rsidR="00C713F8"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96" w:history="1">
        <w:r>
          <w:rPr>
            <w:rStyle w:val="Hyperlink"/>
            <w:rFonts w:ascii="Segoe UI" w:hAnsi="Segoe UI" w:cs="Segoe UI"/>
            <w:color w:val="0366D6"/>
            <w:u w:val="none"/>
          </w:rPr>
          <w:t>http://robertdavidsteele.com</w:t>
        </w:r>
      </w:hyperlink>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9AEB493">
            <wp:extent cx="3661410" cy="366141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97">
                      <a:extLst>
                        <a:ext uri="{28A0092B-C50C-407E-A947-70E740481C1C}">
                          <a14:useLocalDpi xmlns:a14="http://schemas.microsoft.com/office/drawing/2010/main" val="0"/>
                        </a:ext>
                      </a:extLst>
                    </a:blip>
                    <a:stretch>
                      <a:fillRect/>
                    </a:stretch>
                  </pic:blipFill>
                  <pic:spPr>
                    <a:xfrm>
                      <a:off x="0" y="0"/>
                      <a:ext cx="3661410" cy="3661410"/>
                    </a:xfrm>
                    <a:prstGeom prst="rect">
                      <a:avLst/>
                    </a:prstGeom>
                  </pic:spPr>
                </pic:pic>
              </a:graphicData>
            </a:graphic>
          </wp:inline>
        </w:drawing>
      </w:r>
    </w:p>
    <w:p w14:paraId="1D7B7F6B" w14:textId="3FF7240F" w:rsidR="007C26EF" w:rsidRPr="00D94393" w:rsidRDefault="007C26EF" w:rsidP="00B15E9B">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01DEB324" w14:textId="54064A3A" w:rsidR="007C26EF" w:rsidRDefault="007C26EF" w:rsidP="00044CDA">
      <w:pPr>
        <w:spacing w:after="150"/>
        <w:rPr>
          <w:rFonts w:ascii="Times New Roman" w:hAnsi="Times New Roman" w:cs="Times New Roman"/>
          <w:sz w:val="24"/>
          <w:szCs w:val="24"/>
        </w:rPr>
      </w:pPr>
    </w:p>
    <w:p w14:paraId="7CE86064" w14:textId="10C14E53" w:rsidR="007C26EF" w:rsidRDefault="00D94393"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8AA3" wp14:editId="37331C08">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57CACB59" w14:textId="7785F908" w:rsidR="00581D62" w:rsidRDefault="00B2365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AFA4F6" wp14:editId="3951043A">
            <wp:extent cx="5943600" cy="4457700"/>
            <wp:effectExtent l="0" t="0" r="0" b="0"/>
            <wp:docPr id="17" name="Picture 17"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_Procedure_Flow.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1D226100" w14:textId="25B57A22" w:rsidR="008C537B" w:rsidRPr="00044CDA"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2" w:history="1">
        <w:r w:rsidR="00581D62" w:rsidRPr="00B37977">
          <w:rPr>
            <w:rStyle w:val="Hyperlink"/>
            <w:rFonts w:ascii="Times New Roman" w:hAnsi="Times New Roman" w:cs="Times New Roman"/>
            <w:sz w:val="24"/>
            <w:szCs w:val="24"/>
          </w:rPr>
          <w:t>LINK</w:t>
        </w:r>
      </w:hyperlink>
      <w:r w:rsidR="00044CDA">
        <w:rPr>
          <w:rStyle w:val="Hyperlink"/>
          <w:rFonts w:ascii="Times New Roman" w:hAnsi="Times New Roman" w:cs="Times New Roman"/>
          <w:sz w:val="24"/>
          <w:szCs w:val="24"/>
        </w:rPr>
        <w:t xml:space="preserve"> </w:t>
      </w:r>
      <w:hyperlink r:id="rId103" w:history="1">
        <w:proofErr w:type="spellStart"/>
        <w:r w:rsidRPr="001348C6">
          <w:rPr>
            <w:rStyle w:val="Hyperlink"/>
            <w:rFonts w:ascii="Source Sans Pro" w:hAnsi="Source Sans Pro" w:cs="Arial"/>
            <w:sz w:val="25"/>
            <w:szCs w:val="25"/>
            <w:lang w:val="en"/>
          </w:rPr>
          <w:t>LINK</w:t>
        </w:r>
        <w:proofErr w:type="spellEnd"/>
      </w:hyperlink>
    </w:p>
    <w:p w14:paraId="4AEFF8A5" w14:textId="0A2C2155" w:rsidR="008C537B" w:rsidRDefault="004D521B" w:rsidP="008C537B">
      <w:pPr>
        <w:pStyle w:val="NormalWeb"/>
        <w:shd w:val="clear" w:color="auto" w:fill="FEFEFE"/>
        <w:jc w:val="center"/>
        <w:rPr>
          <w:rStyle w:val="Hyperlink"/>
          <w:rFonts w:ascii="Source Sans Pro" w:hAnsi="Source Sans Pro" w:cs="Arial"/>
          <w:sz w:val="25"/>
          <w:szCs w:val="25"/>
          <w:lang w:val="en"/>
        </w:rPr>
      </w:pPr>
      <w:hyperlink r:id="rId104" w:history="1">
        <w:r w:rsidR="008C537B" w:rsidRPr="004871A3">
          <w:rPr>
            <w:rStyle w:val="Hyperlink"/>
            <w:rFonts w:ascii="Source Sans Pro" w:hAnsi="Source Sans Pro" w:cs="Arial"/>
            <w:sz w:val="25"/>
            <w:szCs w:val="25"/>
            <w:lang w:val="en"/>
          </w:rPr>
          <w:t>https://www.codaworx.com/project/heart-beacon-city-of-portland</w:t>
        </w:r>
      </w:hyperlink>
    </w:p>
    <w:p w14:paraId="3E25B895" w14:textId="3911FE66" w:rsidR="008C537B" w:rsidRDefault="008C537B" w:rsidP="008C537B">
      <w:pPr>
        <w:pStyle w:val="NormalWeb"/>
        <w:shd w:val="clear" w:color="auto" w:fill="FEFEFE"/>
        <w:jc w:val="center"/>
        <w:rPr>
          <w:rFonts w:ascii="Source Sans Pro" w:hAnsi="Source Sans Pro" w:cs="Arial"/>
          <w:color w:val="0000FF"/>
          <w:sz w:val="25"/>
          <w:szCs w:val="25"/>
          <w:u w:val="single"/>
          <w:lang w:val="en"/>
        </w:rPr>
      </w:pPr>
      <w:r>
        <w:rPr>
          <w:rFonts w:ascii="Source Sans Pro" w:hAnsi="Source Sans Pro" w:cs="Arial"/>
          <w:noProof/>
          <w:color w:val="0000FF"/>
          <w:sz w:val="25"/>
          <w:szCs w:val="25"/>
          <w:u w:val="single"/>
          <w:lang w:val="en"/>
        </w:rPr>
        <w:drawing>
          <wp:inline distT="0" distB="0" distL="0" distR="0" wp14:anchorId="19D2C1B2" wp14:editId="070B6464">
            <wp:extent cx="3474720" cy="347472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74720" cy="3474720"/>
                    </a:xfrm>
                    <a:prstGeom prst="rect">
                      <a:avLst/>
                    </a:prstGeom>
                  </pic:spPr>
                </pic:pic>
              </a:graphicData>
            </a:graphic>
          </wp:inline>
        </w:drawing>
      </w:r>
    </w:p>
    <w:p w14:paraId="02596347" w14:textId="3E1B2E2A" w:rsidR="00044CDA" w:rsidRPr="00044CDA" w:rsidRDefault="00044CDA" w:rsidP="00044CDA">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LINK: </w:t>
      </w:r>
      <w:hyperlink r:id="rId106" w:history="1">
        <w:r w:rsidRPr="00E2134E">
          <w:rPr>
            <w:rStyle w:val="Hyperlink"/>
            <w:rFonts w:ascii="Source Sans Pro" w:hAnsi="Source Sans Pro" w:cs="Arial"/>
            <w:sz w:val="23"/>
            <w:szCs w:val="23"/>
            <w:lang w:val="en"/>
          </w:rPr>
          <w:t>https://scribd.com/document/358073517/OPERATION-Rig-UNRIG</w:t>
        </w:r>
      </w:hyperlink>
    </w:p>
    <w:sectPr w:rsidR="00044CDA" w:rsidRPr="00044C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21" Type="http://schemas.openxmlformats.org/officeDocument/2006/relationships/image" Target="media/image9.jpeg"/><Relationship Id="rId42" Type="http://schemas.openxmlformats.org/officeDocument/2006/relationships/hyperlink" Target="https://twitter.com/hashtag/Coindesk?src=hash" TargetMode="External"/><Relationship Id="rId47" Type="http://schemas.openxmlformats.org/officeDocument/2006/relationships/hyperlink" Target="LINK" TargetMode="External"/><Relationship Id="rId63" Type="http://schemas.openxmlformats.org/officeDocument/2006/relationships/image" Target="media/image32.jpeg"/><Relationship Id="rId68" Type="http://schemas.openxmlformats.org/officeDocument/2006/relationships/hyperlink" Target="https://twitter.com/hashtag/Economic?src=hash" TargetMode="External"/><Relationship Id="rId84" Type="http://schemas.openxmlformats.org/officeDocument/2006/relationships/hyperlink" Target="https://github.com/Beacon-Heart" TargetMode="External"/><Relationship Id="rId89" Type="http://schemas.openxmlformats.org/officeDocument/2006/relationships/hyperlink" Target="https://pinterest.com/mcgee3077/eco-economic-heartbeat/" TargetMode="External"/><Relationship Id="rId7" Type="http://schemas.openxmlformats.org/officeDocument/2006/relationships/image" Target="media/image2.png"/><Relationship Id="rId71" Type="http://schemas.openxmlformats.org/officeDocument/2006/relationships/hyperlink" Target="https://twitter.com/hashtag/blockchain?src=hash" TargetMode="External"/><Relationship Id="rId92" Type="http://schemas.openxmlformats.org/officeDocument/2006/relationships/hyperlink" Target="https://www.facebook.com/beaconheart" TargetMode="External"/><Relationship Id="rId2" Type="http://schemas.openxmlformats.org/officeDocument/2006/relationships/styles" Target="styles.xml"/><Relationship Id="rId16" Type="http://schemas.openxmlformats.org/officeDocument/2006/relationships/hyperlink" Target="https://twitter.com/hashtag/RESET?src=hash" TargetMode="External"/><Relationship Id="rId29" Type="http://schemas.openxmlformats.org/officeDocument/2006/relationships/hyperlink" Target="http://sawconcepts.com/index/id20.html" TargetMode="External"/><Relationship Id="rId107" Type="http://schemas.openxmlformats.org/officeDocument/2006/relationships/fontTable" Target="fontTable.xm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s://investopedia.com/terms/d/demurrage.asp" TargetMode="External"/><Relationship Id="rId53" Type="http://schemas.openxmlformats.org/officeDocument/2006/relationships/hyperlink" Target="http://bit.ly/1NWeLLu" TargetMode="External"/><Relationship Id="rId58" Type="http://schemas.openxmlformats.org/officeDocument/2006/relationships/hyperlink" Target="https://steemit.com/trending/blockchain" TargetMode="External"/><Relationship Id="rId66" Type="http://schemas.openxmlformats.org/officeDocument/2006/relationships/hyperlink" Target="http://www.sawconcepts.com/index/id85.html"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phys.org/tags/randomness/" TargetMode="External"/><Relationship Id="rId87" Type="http://schemas.openxmlformats.org/officeDocument/2006/relationships/hyperlink" Target="https://medium.com/@heart.beacon.cycle/deep-thought-pondering-the-bitcoin-blockchain-f20ad6112d7" TargetMode="External"/><Relationship Id="rId102" Type="http://schemas.openxmlformats.org/officeDocument/2006/relationships/hyperlink" Target="https://en.wikipedia.org/wiki/Heart_Beacon" TargetMode="External"/><Relationship Id="rId5" Type="http://schemas.openxmlformats.org/officeDocument/2006/relationships/image" Target="media/image1.png"/><Relationship Id="rId61" Type="http://schemas.openxmlformats.org/officeDocument/2006/relationships/image" Target="media/image30.jpg"/><Relationship Id="rId82" Type="http://schemas.openxmlformats.org/officeDocument/2006/relationships/image" Target="media/image39.jpg"/><Relationship Id="rId90" Type="http://schemas.openxmlformats.org/officeDocument/2006/relationships/hyperlink" Target="https://angel.co/heart_beacon" TargetMode="External"/><Relationship Id="rId95" Type="http://schemas.openxmlformats.org/officeDocument/2006/relationships/hyperlink" Target="https://www.linkedin.com/in/ecoeconepochs/"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image" Target="media/image21.jpg"/><Relationship Id="rId48" Type="http://schemas.openxmlformats.org/officeDocument/2006/relationships/hyperlink" Target="https://supermoney.com/2014/06/thomas-edisons-view-money/" TargetMode="External"/><Relationship Id="rId56" Type="http://schemas.openxmlformats.org/officeDocument/2006/relationships/hyperlink" Target="https://steemit.com/trending/cloud" TargetMode="External"/><Relationship Id="rId64" Type="http://schemas.openxmlformats.org/officeDocument/2006/relationships/image" Target="media/image33.jpeg"/><Relationship Id="rId69" Type="http://schemas.openxmlformats.org/officeDocument/2006/relationships/hyperlink" Target="https://twitter.com/hashtag/RESET?src=hash"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43.jpg"/><Relationship Id="rId105" Type="http://schemas.openxmlformats.org/officeDocument/2006/relationships/image" Target="media/image45.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econometrics?src=hash" TargetMode="External"/><Relationship Id="rId80" Type="http://schemas.openxmlformats.org/officeDocument/2006/relationships/hyperlink" Target="https://phys.org/news/2018-04-quantum-method-random.html" TargetMode="External"/><Relationship Id="rId85" Type="http://schemas.openxmlformats.org/officeDocument/2006/relationships/hyperlink" Target="https://bit.ly/2s6Fnav" TargetMode="External"/><Relationship Id="rId93" Type="http://schemas.openxmlformats.org/officeDocument/2006/relationships/hyperlink" Target="https://www.minds.com/beaconheart/" TargetMode="External"/><Relationship Id="rId98" Type="http://schemas.openxmlformats.org/officeDocument/2006/relationships/image" Target="media/image41.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8.jpeg"/><Relationship Id="rId46" Type="http://schemas.openxmlformats.org/officeDocument/2006/relationships/hyperlink" Target="https://investopedia.com/terms/d/demurrage.asp" TargetMode="External"/><Relationship Id="rId59" Type="http://schemas.openxmlformats.org/officeDocument/2006/relationships/image" Target="media/image28.jpg"/><Relationship Id="rId67" Type="http://schemas.openxmlformats.org/officeDocument/2006/relationships/image" Target="media/image34.jpeg"/><Relationship Id="rId103" Type="http://schemas.openxmlformats.org/officeDocument/2006/relationships/hyperlink" Target="https://www.codaworx.com/project/heart-beacon-city-of-portland" TargetMode="Externa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twitter.com/hashtag/interoperability?src=hash" TargetMode="External"/><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hyperlink" Target="https://twitter.com/hashtag/RESET?src=hash" TargetMode="External"/><Relationship Id="rId75" Type="http://schemas.openxmlformats.org/officeDocument/2006/relationships/image" Target="media/image36.jpg"/><Relationship Id="rId83" Type="http://schemas.openxmlformats.org/officeDocument/2006/relationships/hyperlink" Target="http://lietaer.com/2010/01/terra/" TargetMode="External"/><Relationship Id="rId88" Type="http://schemas.openxmlformats.org/officeDocument/2006/relationships/hyperlink" Target="https://medium.com/@heart.beacon.cycle/delusional-bitcoin-vs-fools-gold-e4bea26afba8" TargetMode="External"/><Relationship Id="rId91" Type="http://schemas.openxmlformats.org/officeDocument/2006/relationships/hyperlink" Target="https://www.patreon.com/beacon_heart" TargetMode="External"/><Relationship Id="rId9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3.jpg"/><Relationship Id="rId57" Type="http://schemas.openxmlformats.org/officeDocument/2006/relationships/hyperlink" Target="https://steemit.com/trending/iot" TargetMode="External"/><Relationship Id="rId106" Type="http://schemas.openxmlformats.org/officeDocument/2006/relationships/hyperlink" Target="https://scribd.com/document/358073517/OPERATION-Rig-UNRIG" TargetMode="External"/><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hyperlink" Target="https://lnkd.in/bFMwAyp" TargetMode="External"/><Relationship Id="rId73" Type="http://schemas.openxmlformats.org/officeDocument/2006/relationships/image" Target="media/image35.jpg"/><Relationship Id="rId78" Type="http://schemas.openxmlformats.org/officeDocument/2006/relationships/hyperlink" Target="https://phys.org/tags/spooky+action/" TargetMode="External"/><Relationship Id="rId81" Type="http://schemas.openxmlformats.org/officeDocument/2006/relationships/image" Target="media/image38.jpg"/><Relationship Id="rId86" Type="http://schemas.openxmlformats.org/officeDocument/2006/relationships/hyperlink" Target="https://medium.com/@heart.beacon.cycle/eco-sustainable-economic-heartbeat-43e4e30246da" TargetMode="External"/><Relationship Id="rId94" Type="http://schemas.openxmlformats.org/officeDocument/2006/relationships/hyperlink" Target="https://twitter.com/Heart_Beacon" TargetMode="External"/><Relationship Id="rId99" Type="http://schemas.openxmlformats.org/officeDocument/2006/relationships/image" Target="media/image42.jpg"/><Relationship Id="rId101"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hyperlink" Target="https://www.investopedia.com/terms/k/k-percent-rule.asp" TargetMode="External"/><Relationship Id="rId55" Type="http://schemas.openxmlformats.org/officeDocument/2006/relationships/image" Target="media/image27.jpeg"/><Relationship Id="rId76" Type="http://schemas.openxmlformats.org/officeDocument/2006/relationships/image" Target="media/image37.jpg"/><Relationship Id="rId97" Type="http://schemas.openxmlformats.org/officeDocument/2006/relationships/image" Target="media/image40.png"/><Relationship Id="rId104" Type="http://schemas.openxmlformats.org/officeDocument/2006/relationships/hyperlink" Target="https://www.codaworx.com/project/heart-beacon-city-of-portl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42</Pages>
  <Words>8114</Words>
  <Characters>46254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39</cp:revision>
  <cp:lastPrinted>2020-06-17T17:16:00Z</cp:lastPrinted>
  <dcterms:created xsi:type="dcterms:W3CDTF">2020-02-06T18:47:00Z</dcterms:created>
  <dcterms:modified xsi:type="dcterms:W3CDTF">2020-07-01T15:23:00Z</dcterms:modified>
</cp:coreProperties>
</file>